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</w:r>
    </w:p>
    <w:tbl>
      <w:tblPr>
        <w:tblStyle w:val="Table1"/>
        <w:tblW w:w="9960" w:type="dxa"/>
        <w:jc w:val="left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1874"/>
        <w:gridCol w:w="1874"/>
        <w:gridCol w:w="2386"/>
        <w:gridCol w:w="1950"/>
        <w:gridCol w:w="1876"/>
      </w:tblGrid>
      <w:tr>
        <w:trPr>
          <w:trHeight w:val="480" w:hRule="atLeast"/>
        </w:trPr>
        <w:tc>
          <w:tcPr>
            <w:tcW w:w="996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222222"/>
              </w:rPr>
              <w:t xml:space="preserve">PROGRAMA </w:t>
            </w:r>
          </w:p>
        </w:tc>
      </w:tr>
      <w:tr>
        <w:trPr>
          <w:trHeight w:val="340" w:hRule="atLeast"/>
        </w:trPr>
        <w:tc>
          <w:tcPr>
            <w:tcW w:w="996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Viernes 19/10</w:t>
            </w:r>
          </w:p>
        </w:tc>
      </w:tr>
      <w:tr>
        <w:trPr>
          <w:trHeight w:val="60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8.30 a 11</w:t>
            </w:r>
          </w:p>
        </w:tc>
        <w:tc>
          <w:tcPr>
            <w:tcW w:w="80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ACREDITACION (Hall)</w:t>
            </w:r>
          </w:p>
        </w:tc>
      </w:tr>
      <w:tr>
        <w:trPr>
          <w:trHeight w:val="82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 a 11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color w:val="222222"/>
              </w:rPr>
              <w:t>Conversatorio</w:t>
            </w:r>
            <w:r>
              <w:rPr>
                <w:rFonts w:eastAsia="Calibri" w:cs="Calibri" w:ascii="Calibri" w:hAnsi="Calibri"/>
                <w:color w:val="222222"/>
              </w:rPr>
              <w:t>: Psicología, Archivos y Derechos Humanos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MR 7 Superclásico Historiográfico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MTL Estudiantes: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MTL9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denominación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222222"/>
              </w:rPr>
              <w:t>C2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EAD1DC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MR7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 E 18, 20, 21, 28, 31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MTL9: 8, 10, 45, 46</w:t>
            </w:r>
          </w:p>
        </w:tc>
      </w:tr>
      <w:tr>
        <w:trPr>
          <w:trHeight w:val="19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participantes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Fantini; Ingui, Molas y Molas, Roggio, San Nicolas, Scherman, Vissani.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Arruda Leal Ferreira, Beria, de souza Lima, Fernandes Farias, Ferrari, Lopes Miranda, Polanco, Vargas da Fonseca Silva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Fischer, Aguinaga, Beltramone, Gonzalez Odera, Digiano, Lazarte, Nasif, Torres, Vargas, Schallibaum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Carosio, Tarrago, Guardia Lescano, Girón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Coordina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222222"/>
              </w:rPr>
              <w:t>Vissani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222222"/>
              </w:rPr>
              <w:t>Ferrari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222222"/>
              </w:rPr>
              <w:t>Moyano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Tarrago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horario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222222"/>
              </w:rPr>
              <w:t>9.30 a 11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222222"/>
              </w:rPr>
              <w:t>9.30 a 11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222222"/>
              </w:rPr>
              <w:t>9.30 a 11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222222"/>
              </w:rPr>
              <w:t>9.30 a 11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222222"/>
              </w:rPr>
              <w:t>Museo</w:t>
            </w:r>
          </w:p>
        </w:tc>
        <w:tc>
          <w:tcPr>
            <w:tcW w:w="2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5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9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Biblioteca</w:t>
            </w:r>
          </w:p>
        </w:tc>
      </w:tr>
      <w:tr>
        <w:trPr>
          <w:trHeight w:val="60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11 a 13</w:t>
            </w:r>
          </w:p>
        </w:tc>
        <w:tc>
          <w:tcPr>
            <w:tcW w:w="80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Apertura: Conferencia Plenaria - Reforma Universitaria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Hugo Klappenbach, Lucía Rossi, Juan Carlos Stagnaro, Marcelo Izaguirre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11 a 13</w:t>
            </w:r>
          </w:p>
        </w:tc>
        <w:tc>
          <w:tcPr>
            <w:tcW w:w="80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Coordina: Vaschetto- Aula 5</w:t>
            </w:r>
          </w:p>
        </w:tc>
      </w:tr>
      <w:tr>
        <w:trPr>
          <w:trHeight w:val="340" w:hRule="atLeast"/>
        </w:trPr>
        <w:tc>
          <w:tcPr>
            <w:tcW w:w="996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</w:rPr>
              <w:t xml:space="preserve">13 a 14 : </w:t>
            </w:r>
            <w:r>
              <w:rPr>
                <w:rFonts w:eastAsia="Calibri" w:cs="Calibri" w:ascii="Calibri" w:hAnsi="Calibri"/>
                <w:b/>
              </w:rPr>
              <w:t>RECESO ALMUERZO</w:t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</w:r>
    </w:p>
    <w:tbl>
      <w:tblPr>
        <w:tblStyle w:val="Table2"/>
        <w:tblW w:w="9945" w:type="dxa"/>
        <w:jc w:val="left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1544"/>
        <w:gridCol w:w="1740"/>
        <w:gridCol w:w="1620"/>
        <w:gridCol w:w="2400"/>
        <w:gridCol w:w="1395"/>
        <w:gridCol w:w="1245"/>
      </w:tblGrid>
      <w:tr>
        <w:trPr>
          <w:trHeight w:val="400" w:hRule="atLeast"/>
        </w:trPr>
        <w:tc>
          <w:tcPr>
            <w:tcW w:w="994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Viernes 19/10 (tarde)</w:t>
            </w:r>
          </w:p>
        </w:tc>
      </w:tr>
      <w:tr>
        <w:trPr>
          <w:trHeight w:val="600" w:hRule="atLeast"/>
        </w:trPr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 a 16.00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MTL8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2CC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Muestras y Performances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MR 3 Pioneros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MTL1</w:t>
            </w:r>
            <w:r>
              <w:rPr>
                <w:rFonts w:eastAsia="Calibri" w:cs="Calibri" w:ascii="Calibri" w:hAnsi="Calibri"/>
              </w:rPr>
              <w:t>: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Espacio Discusión de Tesis</w:t>
            </w:r>
          </w:p>
        </w:tc>
      </w:tr>
      <w:tr>
        <w:trPr>
          <w:trHeight w:val="600" w:hRule="atLeast"/>
        </w:trPr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denominación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MTL8: 33, 34, 49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M1, M2, M3, M4, M5, M6, M8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EAD1DC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MR3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MTL1: 1,12, 23, 47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DT1</w:t>
            </w:r>
          </w:p>
        </w:tc>
      </w:tr>
      <w:tr>
        <w:trPr>
          <w:trHeight w:val="1140" w:hRule="atLeast"/>
        </w:trPr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participantes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Del Monte, Barrera, Camozzi.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Gonzalez, Feijoo, Lopez, Ferrari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Artur Arruda Leal Ferreira,Gentile, Rocha da Silva, Talak, Vallejos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Fierro, Laus, Molinari, Scholten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Ingui</w:t>
            </w:r>
          </w:p>
        </w:tc>
      </w:tr>
      <w:tr>
        <w:trPr>
          <w:trHeight w:val="340" w:hRule="atLeast"/>
        </w:trPr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coordina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Camozzi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López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Talak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Fierro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Macchioli</w:t>
            </w:r>
          </w:p>
        </w:tc>
      </w:tr>
      <w:tr>
        <w:trPr>
          <w:trHeight w:val="340" w:hRule="atLeast"/>
        </w:trPr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horario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14-16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14-16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14-16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14-16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15 a 16</w:t>
            </w:r>
          </w:p>
        </w:tc>
      </w:tr>
      <w:tr>
        <w:trPr>
          <w:trHeight w:val="340" w:hRule="atLeast"/>
        </w:trPr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7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2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9</w:t>
            </w: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Biblioteca</w:t>
            </w:r>
          </w:p>
        </w:tc>
        <w:tc>
          <w:tcPr>
            <w:tcW w:w="1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Museo</w:t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</w:r>
    </w:p>
    <w:tbl>
      <w:tblPr>
        <w:tblStyle w:val="Table3"/>
        <w:tblW w:w="9982" w:type="dxa"/>
        <w:jc w:val="left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1537"/>
        <w:gridCol w:w="1859"/>
        <w:gridCol w:w="1396"/>
        <w:gridCol w:w="1500"/>
        <w:gridCol w:w="1785"/>
        <w:gridCol w:w="1904"/>
      </w:tblGrid>
      <w:tr>
        <w:trPr>
          <w:trHeight w:val="380" w:hRule="atLeast"/>
        </w:trPr>
        <w:tc>
          <w:tcPr>
            <w:tcW w:w="998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Viernes 19/10</w:t>
            </w:r>
          </w:p>
        </w:tc>
      </w:tr>
      <w:tr>
        <w:trPr>
          <w:trHeight w:val="880" w:hRule="atLeast"/>
        </w:trPr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16.00 a 17.30</w:t>
            </w:r>
          </w:p>
        </w:tc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 xml:space="preserve">TeleConferencia Adrian Brock: </w:t>
            </w:r>
            <w:r>
              <w:rPr>
                <w:rFonts w:eastAsia="Calibri" w:cs="Calibri" w:ascii="Calibri" w:hAnsi="Calibri"/>
                <w:i/>
              </w:rPr>
              <w:t>Nombrar la Mente</w:t>
            </w:r>
          </w:p>
        </w:tc>
        <w:tc>
          <w:tcPr>
            <w:tcW w:w="1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Freudismos Gregorio Bermann 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Enseñanza historia  ps  y formación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psicólogos 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D9EAD3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Posters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MR 1 HIPERACTIVOS</w:t>
            </w:r>
          </w:p>
        </w:tc>
      </w:tr>
      <w:tr>
        <w:trPr>
          <w:trHeight w:val="600" w:hRule="atLeast"/>
        </w:trPr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denominación</w:t>
            </w:r>
          </w:p>
        </w:tc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C9DAF8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PL2</w:t>
            </w:r>
          </w:p>
        </w:tc>
        <w:tc>
          <w:tcPr>
            <w:tcW w:w="1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C9DAF8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PL3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C9DAF8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PL5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P1, P2, P3,P4, P5, P6,P7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EAD1DC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MR1</w:t>
            </w:r>
          </w:p>
        </w:tc>
      </w:tr>
      <w:tr>
        <w:trPr>
          <w:trHeight w:val="600" w:hRule="atLeast"/>
        </w:trPr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participantes</w:t>
            </w:r>
          </w:p>
        </w:tc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Scholten Ferrari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Fierro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Gómez, Albert, Bustos, González, Arauco, Giordano, López-Bernal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Ordoñez, Castillo,Goldman</w:t>
            </w:r>
          </w:p>
        </w:tc>
      </w:tr>
      <w:tr>
        <w:trPr>
          <w:trHeight w:val="340" w:hRule="atLeast"/>
        </w:trPr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Coordina</w:t>
            </w:r>
          </w:p>
        </w:tc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Ferrari</w:t>
            </w:r>
          </w:p>
        </w:tc>
        <w:tc>
          <w:tcPr>
            <w:tcW w:w="1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Calibri" w:cs="Calibri" w:ascii="Calibri" w:hAnsi="Calibri"/>
              </w:rPr>
              <w:t>Ferrari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Calibri" w:cs="Calibri" w:ascii="Calibri" w:hAnsi="Calibri"/>
              </w:rPr>
              <w:t>Klappenbach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Albert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Stagnaro</w:t>
            </w:r>
          </w:p>
        </w:tc>
      </w:tr>
      <w:tr>
        <w:trPr>
          <w:trHeight w:val="340" w:hRule="atLeast"/>
        </w:trPr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horario</w:t>
            </w:r>
          </w:p>
        </w:tc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16-17</w:t>
            </w:r>
          </w:p>
        </w:tc>
        <w:tc>
          <w:tcPr>
            <w:tcW w:w="1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17 -17.30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17-17.30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17-18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16.30- 17.30</w:t>
            </w:r>
          </w:p>
        </w:tc>
      </w:tr>
      <w:tr>
        <w:trPr>
          <w:trHeight w:val="340" w:hRule="atLeast"/>
        </w:trPr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</w:t>
            </w:r>
          </w:p>
        </w:tc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Cámara Gesell</w:t>
            </w:r>
          </w:p>
        </w:tc>
        <w:tc>
          <w:tcPr>
            <w:tcW w:w="1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Cámara Gesell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Museo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Hall Modulo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Biblioteca</w:t>
            </w:r>
          </w:p>
        </w:tc>
      </w:tr>
      <w:tr>
        <w:trPr>
          <w:trHeight w:val="340" w:hRule="atLeast"/>
        </w:trPr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17.30-18</w:t>
            </w:r>
          </w:p>
        </w:tc>
        <w:tc>
          <w:tcPr>
            <w:tcW w:w="844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Coffee Break (Hall)</w:t>
            </w:r>
          </w:p>
        </w:tc>
      </w:tr>
      <w:tr>
        <w:trPr>
          <w:trHeight w:val="340" w:hRule="atLeast"/>
        </w:trPr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17.30-18</w:t>
            </w:r>
          </w:p>
        </w:tc>
        <w:tc>
          <w:tcPr>
            <w:tcW w:w="844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2CC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Una experiencia radiofónica (Hall) Narvalaz (M7)</w:t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</w:r>
    </w:p>
    <w:tbl>
      <w:tblPr>
        <w:tblStyle w:val="Table4"/>
        <w:tblW w:w="10020" w:type="dxa"/>
        <w:jc w:val="left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1545"/>
        <w:gridCol w:w="2324"/>
        <w:gridCol w:w="1710"/>
        <w:gridCol w:w="2414"/>
        <w:gridCol w:w="2027"/>
      </w:tblGrid>
      <w:tr>
        <w:trPr>
          <w:trHeight w:val="340" w:hRule="atLeast"/>
        </w:trPr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17.30-18</w:t>
            </w:r>
          </w:p>
        </w:tc>
        <w:tc>
          <w:tcPr>
            <w:tcW w:w="847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Coffee Break (Hall)</w:t>
            </w:r>
          </w:p>
        </w:tc>
      </w:tr>
      <w:tr>
        <w:trPr>
          <w:trHeight w:val="880" w:hRule="atLeast"/>
        </w:trPr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18-19.30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Conversatorio Archivos y Museos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MR 9 Construcciones femenino</w:t>
            </w:r>
          </w:p>
        </w:tc>
        <w:tc>
          <w:tcPr>
            <w:tcW w:w="2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D9EAD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Posters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Presentación Libro Juan Filloy</w:t>
            </w:r>
          </w:p>
        </w:tc>
      </w:tr>
      <w:tr>
        <w:trPr>
          <w:trHeight w:val="420" w:hRule="atLeast"/>
        </w:trPr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denominación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C1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EAD1DC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222222"/>
              </w:rPr>
              <w:t>MR9</w:t>
            </w:r>
          </w:p>
        </w:tc>
        <w:tc>
          <w:tcPr>
            <w:tcW w:w="2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P1, P2, P3,P4, P5, P6, P7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C9DAF8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PL 1</w:t>
            </w:r>
          </w:p>
        </w:tc>
      </w:tr>
      <w:tr>
        <w:trPr>
          <w:trHeight w:val="1140" w:hRule="atLeast"/>
        </w:trPr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participantes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Altamirano, Aranda, Beria, Ibarra, López, Piñeda, Polanco, Rossi, Scherman.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222222"/>
              </w:rPr>
              <w:t>Benítez, Gez, Falcone, Ostrovsky, Vaschetto</w:t>
            </w:r>
          </w:p>
        </w:tc>
        <w:tc>
          <w:tcPr>
            <w:tcW w:w="2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Gómez, Albert, Bustos, González, Arauco, Giordano, Bernal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 Olmos, Conforte</w:t>
            </w:r>
          </w:p>
        </w:tc>
      </w:tr>
      <w:tr>
        <w:trPr>
          <w:trHeight w:val="340" w:hRule="atLeast"/>
        </w:trPr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Coordina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Scherman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Gez</w:t>
            </w:r>
          </w:p>
        </w:tc>
        <w:tc>
          <w:tcPr>
            <w:tcW w:w="2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Albert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Mazza</w:t>
            </w:r>
          </w:p>
        </w:tc>
      </w:tr>
      <w:tr>
        <w:trPr>
          <w:trHeight w:val="340" w:hRule="atLeast"/>
        </w:trPr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horario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18- 19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18- 19.30</w:t>
            </w:r>
          </w:p>
        </w:tc>
        <w:tc>
          <w:tcPr>
            <w:tcW w:w="2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18-18.30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19 - 19.30</w:t>
            </w:r>
          </w:p>
        </w:tc>
      </w:tr>
      <w:tr>
        <w:trPr>
          <w:trHeight w:val="340" w:hRule="atLeast"/>
        </w:trPr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</w:t>
            </w:r>
          </w:p>
        </w:tc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Museo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C</w:t>
            </w:r>
          </w:p>
        </w:tc>
        <w:tc>
          <w:tcPr>
            <w:tcW w:w="2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Hall Módulo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Biblioteca</w:t>
            </w:r>
          </w:p>
        </w:tc>
      </w:tr>
      <w:tr>
        <w:trPr>
          <w:trHeight w:val="340" w:hRule="atLeast"/>
        </w:trPr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19.30</w:t>
            </w:r>
          </w:p>
        </w:tc>
        <w:tc>
          <w:tcPr>
            <w:tcW w:w="847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Reunión para la creación de  Sociedad Argentina de Historia de la Psicología</w:t>
            </w:r>
          </w:p>
        </w:tc>
      </w:tr>
      <w:tr>
        <w:trPr>
          <w:trHeight w:val="340" w:hRule="atLeast"/>
        </w:trPr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Coordina</w:t>
            </w:r>
          </w:p>
        </w:tc>
        <w:tc>
          <w:tcPr>
            <w:tcW w:w="847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Gallegos, Talak, Fierro.</w:t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  <w:color w:val="222222"/>
        </w:rPr>
      </w:pPr>
      <w:r>
        <w:rPr>
          <w:rFonts w:eastAsia="Calibri" w:cs="Calibri" w:ascii="Calibri" w:hAnsi="Calibri"/>
          <w:color w:val="222222"/>
        </w:rPr>
      </w:r>
    </w:p>
    <w:tbl>
      <w:tblPr>
        <w:tblStyle w:val="Table5"/>
        <w:tblW w:w="9964" w:type="dxa"/>
        <w:jc w:val="left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1578"/>
        <w:gridCol w:w="8385"/>
      </w:tblGrid>
      <w:tr>
        <w:trPr>
          <w:trHeight w:val="340" w:hRule="atLeast"/>
        </w:trPr>
        <w:tc>
          <w:tcPr>
            <w:tcW w:w="1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21.30 hs</w:t>
            </w:r>
          </w:p>
        </w:tc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  <w:b/>
              </w:rPr>
              <w:t>Cena de Camaradería : Caelia Factoría - Laprida 255</w:t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r>
        <w:br w:type="page"/>
      </w:r>
    </w:p>
    <w:tbl>
      <w:tblPr>
        <w:tblStyle w:val="Table6"/>
        <w:tblW w:w="10005" w:type="dxa"/>
        <w:jc w:val="left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1874"/>
        <w:gridCol w:w="1875"/>
        <w:gridCol w:w="2025"/>
        <w:gridCol w:w="2461"/>
        <w:gridCol w:w="1770"/>
      </w:tblGrid>
      <w:tr>
        <w:trPr>
          <w:trHeight w:val="340" w:hRule="atLeast"/>
        </w:trPr>
        <w:tc>
          <w:tcPr>
            <w:tcW w:w="100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pageBreakBefore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Sábado 20/10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8 a 11</w:t>
            </w:r>
          </w:p>
        </w:tc>
        <w:tc>
          <w:tcPr>
            <w:tcW w:w="813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acreditaciones- HALL Módulo</w:t>
            </w:r>
          </w:p>
        </w:tc>
      </w:tr>
      <w:tr>
        <w:trPr>
          <w:trHeight w:val="60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 a 11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MTL5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MTL3</w:t>
            </w:r>
          </w:p>
        </w:tc>
        <w:tc>
          <w:tcPr>
            <w:tcW w:w="2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MR 8 Circulac y distribuc conoc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Present. Libro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  <w:r>
              <w:rPr>
                <w:rFonts w:eastAsia="Calibri" w:cs="Calibri" w:ascii="Calibri" w:hAnsi="Calibri"/>
              </w:rPr>
              <w:t>Ser loco sin..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denominación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MTL5: 4, 22, 24, 42.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MTL3: 3, 29, 13, 37</w:t>
            </w:r>
          </w:p>
        </w:tc>
        <w:tc>
          <w:tcPr>
            <w:tcW w:w="2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EAD1DC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MR8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C9DAF8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PL4</w:t>
            </w:r>
          </w:p>
        </w:tc>
      </w:tr>
      <w:tr>
        <w:trPr>
          <w:trHeight w:val="140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participantes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Campodónico, Ferro, García Diego, Straniero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Farias Carracedo, Malagrina, Ricitelli, Machioli</w:t>
            </w:r>
          </w:p>
        </w:tc>
        <w:tc>
          <w:tcPr>
            <w:tcW w:w="2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Beria, </w:t>
            </w:r>
            <w:bookmarkStart w:id="0" w:name="__DdeLink__1493_3179698448"/>
            <w:r>
              <w:rPr>
                <w:rFonts w:eastAsia="Calibri" w:cs="Calibri" w:ascii="Calibri" w:hAnsi="Calibri"/>
              </w:rPr>
              <w:t>Klappenbach,</w:t>
            </w:r>
            <w:bookmarkEnd w:id="0"/>
            <w:r>
              <w:rPr>
                <w:rFonts w:eastAsia="Calibri" w:cs="Calibri" w:ascii="Calibri" w:hAnsi="Calibri"/>
              </w:rPr>
              <w:t xml:space="preserve"> Mariñelarena-Dondena, Piñeda,Polanco, Sapino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Vaschetto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coordina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Ferro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Farías Carracedo</w:t>
            </w:r>
          </w:p>
        </w:tc>
        <w:tc>
          <w:tcPr>
            <w:tcW w:w="2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Béria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Falcone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horario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 a 11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 a 11</w:t>
            </w:r>
          </w:p>
        </w:tc>
        <w:tc>
          <w:tcPr>
            <w:tcW w:w="2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9 a 11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 a 11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7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9</w:t>
            </w:r>
          </w:p>
        </w:tc>
        <w:tc>
          <w:tcPr>
            <w:tcW w:w="2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8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10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11 a 11.15</w:t>
            </w:r>
          </w:p>
        </w:tc>
        <w:tc>
          <w:tcPr>
            <w:tcW w:w="813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Coffee Break</w:t>
            </w:r>
          </w:p>
        </w:tc>
      </w:tr>
      <w:tr>
        <w:trPr>
          <w:trHeight w:val="88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11.15 a 13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MTL2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MR 5 Freudismo reformista</w:t>
            </w:r>
          </w:p>
        </w:tc>
        <w:tc>
          <w:tcPr>
            <w:tcW w:w="2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MTL6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MTL4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denominación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MTL2:25, 32, 40, 43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EAD1DC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MR5</w:t>
            </w:r>
          </w:p>
        </w:tc>
        <w:tc>
          <w:tcPr>
            <w:tcW w:w="2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MTL6: 5, 16, 50, 67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MTL4: 17, 27, 38, 44</w:t>
            </w:r>
          </w:p>
        </w:tc>
      </w:tr>
      <w:tr>
        <w:trPr>
          <w:trHeight w:val="82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participantes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Rodríguez Sturla, Garritano, Gonzalez, Mangas.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Argañaraz, Orgaz, Saal,</w:t>
            </w:r>
          </w:p>
        </w:tc>
        <w:tc>
          <w:tcPr>
            <w:tcW w:w="2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Noseda, Ferrero, Gandolfo, Guardia Lescano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Piñeda, Lescano, Frers, Cascos Mendez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coordina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Rodríguez Sturla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Ferrari</w:t>
            </w:r>
          </w:p>
        </w:tc>
        <w:tc>
          <w:tcPr>
            <w:tcW w:w="2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Ferrero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Ostrovsky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horario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11.30 a 13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11.30 a 13</w:t>
            </w:r>
          </w:p>
        </w:tc>
        <w:tc>
          <w:tcPr>
            <w:tcW w:w="2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11.30 a 13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11.30 a 13</w:t>
            </w:r>
          </w:p>
        </w:tc>
      </w:tr>
      <w:tr>
        <w:trPr>
          <w:trHeight w:val="340" w:hRule="atLeast"/>
        </w:trPr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7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9</w:t>
            </w:r>
          </w:p>
        </w:tc>
        <w:tc>
          <w:tcPr>
            <w:tcW w:w="2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8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6</w:t>
            </w:r>
          </w:p>
        </w:tc>
      </w:tr>
      <w:tr>
        <w:trPr>
          <w:trHeight w:val="340" w:hRule="atLeast"/>
        </w:trPr>
        <w:tc>
          <w:tcPr>
            <w:tcW w:w="1000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13a 14: RECESO ALMUERZO</w:t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r>
        <w:br w:type="page"/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7"/>
        <w:tblW w:w="10020" w:type="dxa"/>
        <w:jc w:val="left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10020"/>
      </w:tblGrid>
      <w:tr>
        <w:trPr>
          <w:trHeight w:val="340" w:hRule="atLeast"/>
        </w:trPr>
        <w:tc>
          <w:tcPr>
            <w:tcW w:w="10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Sábado 20/10</w:t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8"/>
        <w:tblW w:w="10005" w:type="dxa"/>
        <w:jc w:val="left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1589"/>
        <w:gridCol w:w="1590"/>
        <w:gridCol w:w="1590"/>
        <w:gridCol w:w="1830"/>
        <w:gridCol w:w="1755"/>
        <w:gridCol w:w="1"/>
        <w:gridCol w:w="1649"/>
      </w:tblGrid>
      <w:tr>
        <w:trPr>
          <w:trHeight w:val="600" w:hRule="atLeast"/>
        </w:trPr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14.30 a 16.30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MTL7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MR 4 Colonizacion-decoloniz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 xml:space="preserve">MR 2 Oscar Masotta: Córdoba-Bs As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MR 6 Psicólogo como problema hist</w:t>
            </w:r>
          </w:p>
        </w:tc>
        <w:tc>
          <w:tcPr>
            <w:tcW w:w="16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2CC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Muestras y Performances</w:t>
            </w:r>
          </w:p>
        </w:tc>
      </w:tr>
      <w:tr>
        <w:trPr>
          <w:trHeight w:val="340" w:hRule="atLeast"/>
        </w:trPr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denominación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MTL7: 11, 26, 39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EAD1DC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MR4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EAD1DC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MR2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EAD1DC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MR6</w:t>
            </w:r>
          </w:p>
        </w:tc>
        <w:tc>
          <w:tcPr>
            <w:tcW w:w="16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M2, M5, M6</w:t>
            </w:r>
          </w:p>
        </w:tc>
      </w:tr>
      <w:tr>
        <w:trPr>
          <w:trHeight w:val="880" w:hRule="atLeast"/>
        </w:trPr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participantes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Ibarra, Freijo, Rodríguez, Moya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Fränkel, Klappenbach, Talak, Vícari.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García, Gez, Mazza, Izaguirre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Fierro, Gallegos, González</w:t>
            </w:r>
          </w:p>
        </w:tc>
        <w:tc>
          <w:tcPr>
            <w:tcW w:w="16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López, Ferrari</w:t>
            </w:r>
          </w:p>
        </w:tc>
      </w:tr>
      <w:tr>
        <w:trPr>
          <w:trHeight w:val="340" w:hRule="atLeast"/>
        </w:trPr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coordina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Rodríguez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Talak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Mazza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Gallegos</w:t>
            </w:r>
          </w:p>
        </w:tc>
        <w:tc>
          <w:tcPr>
            <w:tcW w:w="16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López</w:t>
            </w:r>
          </w:p>
        </w:tc>
      </w:tr>
      <w:tr>
        <w:trPr>
          <w:trHeight w:val="340" w:hRule="atLeast"/>
        </w:trPr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horario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14.30 a 16.30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14.30 a 16.30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14.30 a 16.30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14.30 a 16.30</w:t>
            </w:r>
          </w:p>
        </w:tc>
        <w:tc>
          <w:tcPr>
            <w:tcW w:w="16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14.30-16.30</w:t>
            </w:r>
          </w:p>
        </w:tc>
      </w:tr>
      <w:tr>
        <w:trPr>
          <w:trHeight w:val="340" w:hRule="atLeast"/>
        </w:trPr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7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9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8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6</w:t>
            </w:r>
          </w:p>
        </w:tc>
        <w:tc>
          <w:tcPr>
            <w:tcW w:w="16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Hall- Aula 10</w:t>
            </w:r>
          </w:p>
        </w:tc>
      </w:tr>
      <w:tr>
        <w:trPr>
          <w:trHeight w:val="340" w:hRule="atLeast"/>
        </w:trPr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16.30 a 17</w:t>
            </w:r>
          </w:p>
        </w:tc>
        <w:tc>
          <w:tcPr>
            <w:tcW w:w="676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Coffee Break (Hall)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40" w:hRule="atLeast"/>
        </w:trPr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16.30 a 17</w:t>
            </w:r>
          </w:p>
        </w:tc>
        <w:tc>
          <w:tcPr>
            <w:tcW w:w="84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2CC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Una experiencia radiofónica (Hall) Narvalaz (M7)</w:t>
            </w:r>
          </w:p>
        </w:tc>
      </w:tr>
      <w:tr>
        <w:trPr>
          <w:trHeight w:val="400" w:hRule="atLeast"/>
        </w:trPr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17 a 18.30</w:t>
            </w:r>
          </w:p>
        </w:tc>
        <w:tc>
          <w:tcPr>
            <w:tcW w:w="84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Conferencia Plenaria: Historia Reciente- Patricia Altamirano. Florencia Levín</w:t>
            </w:r>
          </w:p>
        </w:tc>
      </w:tr>
      <w:tr>
        <w:trPr>
          <w:trHeight w:val="400" w:hRule="atLeast"/>
        </w:trPr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00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18.30 </w:t>
            </w:r>
          </w:p>
        </w:tc>
        <w:tc>
          <w:tcPr>
            <w:tcW w:w="84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Cierre del Evento . Programación del XX Encuentro</w:t>
            </w:r>
          </w:p>
        </w:tc>
      </w:tr>
      <w:tr>
        <w:trPr>
          <w:trHeight w:val="340" w:hRule="atLeast"/>
        </w:trPr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coordina</w:t>
            </w:r>
          </w:p>
        </w:tc>
        <w:tc>
          <w:tcPr>
            <w:tcW w:w="84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Scherman- Mazza</w:t>
            </w:r>
          </w:p>
        </w:tc>
      </w:tr>
      <w:tr>
        <w:trPr>
          <w:trHeight w:val="340" w:hRule="atLeast"/>
        </w:trPr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</w:t>
            </w:r>
          </w:p>
        </w:tc>
        <w:tc>
          <w:tcPr>
            <w:tcW w:w="84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Aula 1</w:t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9"/>
        <w:tblW w:w="10020" w:type="dxa"/>
        <w:jc w:val="left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1289"/>
        <w:gridCol w:w="6660"/>
        <w:gridCol w:w="2071"/>
      </w:tblGrid>
      <w:tr>
        <w:trPr>
          <w:trHeight w:val="400" w:hRule="atLeast"/>
        </w:trPr>
        <w:tc>
          <w:tcPr>
            <w:tcW w:w="79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EFEFEF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Mesas de Trabajos Libres (MTL)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Autores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 Estudiantes</w:t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Primer recepción de la psicología cognitiva en la universidad de Buenos Aires.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Aguinaga, Fischer</w:t>
            </w:r>
          </w:p>
        </w:tc>
      </w:tr>
      <w:tr>
        <w:trPr>
          <w:trHeight w:val="92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Análisis de la circulación de la categoría de "Lo Femenino" en los Estudios sobre la subjetividad femenina de Mable Burin.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Beltramone, González Oddera.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Tutor: Benítez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Las concepciones psicológicas acerca de la mujer en la obra de Mauricio Knobel.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Digiano.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Tutor: Benítez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Efectos del Onganiato en la carrera de Psicología de la UNC. Resistencias y luchas docentes y no docentes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Lazarte; Nassif.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Tutor: Moyano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Historia cultural de la psiquiatría cordobesa: TLG y el delirio alucinatorio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Torres, Vargas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Tutor: Ferrari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El plan piloto de salud mental y social La Boca-Barracas. Alcances, límites y perspectivas (1984-1989)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Schallibaum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Tutor: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MTL1:</w:t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Historia filosófica de la psicología: un marco meta-teórico ejemplar para investigaciones locales e internacionales en el contexto de debates sobre historia y filosofía de la ciencia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Fierro</w:t>
            </w:r>
          </w:p>
        </w:tc>
      </w:tr>
      <w:tr>
        <w:trPr>
          <w:trHeight w:val="120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La función autor en la historia del movimiento psicoanalítico: Freud y Lacan leídos por Michel Foucault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Arroyo, Del Ponte, García, Cammardella, Eyras, Gómez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La organización social a partir del nivel intelectual y los ideales en el Hombre Mediocre de Ingenieros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Molinari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Los inicios del movimiento de higiene mental en latinoamérica (1923-1935)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Scholten, Salas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MTL2:</w:t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El Doctor Arturo Mó y la Cátedra de Psicología Experimental en la Universidad Nacional Del Litoral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Ferro, Rodríguez Sturla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Análisis de tres programas de Psicología Clínica de la UNLP: afianzamiento de la perspectiva psicoanalítica en la formación de grado (1970-1977)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Garritano, Briolotti, Vigueira</w:t>
            </w:r>
          </w:p>
        </w:tc>
      </w:tr>
      <w:tr>
        <w:trPr>
          <w:trHeight w:val="92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La formación de psicólogos en San Luis en tiempos de la plena institucionalización de la psicología en Argentina: un análisis de los programas de la asignatura Psicología General (1983-1992)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Mangas, Mariñelarena-Dondena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MTL3:</w:t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¿qué lugares posibles para niños sin lugar? Repensando el acogimiento familiar.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Farias Carracedo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-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Modos de recepción de las categorías psicológicas sobre la infancia en el modelo educativo de Brasil, 1900-1930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Malagrina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La niña envenenadora. Estudio psicologico de la procesada. Buenos Aires, 1895.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Ricitelli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HISTORIAS QUE SE CUENTA UNA INSTITUCIÓN: 40 AÑOS DE TERAPIA FAMILIAR EN LA ARGENTINA (1979-2019).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Macchioli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MTL4:</w:t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Del aula al laboratorio: tres mujeres científicas en la historia de la psicología argentina.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Piñeda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EL ANÁLISIS PSICOFÍSICO DE LAS PROFESIONES EN LA GUIA DE ESTUDIOS SUPERIORES EN LA REPÚBLICA ARGENTINA (1928): APUNTES PARA UNA LECTURA EN CLAVE DE GÉNERO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Lescano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PSICOLOGÍA, GÉNERO Y ALFABETIZACIÓN EN EL MONITOR DE LA EDUCACIÓN COMÚN (1910- 1916)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Frers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APUNTES DE ÉPOCA: TENSIONES ENTRE LO FEMENINO, EL UNIVERSAL MODERNO Y EL PSICOANÁLISIS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Cascos Mendez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MTL5</w:t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Las consecuencias de la “ley carrillo” en la inserción y en la práctica profesional del psicólogo argentino.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Campodónico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El Dr Piñero: los referentes clínicos utilizados para diferenciar lo normal de lo patológico.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Ferro; Rodríguez Sturla</w:t>
            </w:r>
          </w:p>
        </w:tc>
      </w:tr>
      <w:tr>
        <w:trPr>
          <w:trHeight w:val="92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 la epicrísis a la escritura nodal. aportes para una historia de la escritura en psicoanálisis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Cammardella, Del Ponte, García, Laus, Eyras, Gómez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-7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Indagación primeras instituciones académicas y profesionales de la psicología en la Pcia Mendoza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Chacón, Inchauspe, Straniero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MTL6:</w:t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Psiquiatría, psiquiatras, continuidades y rupturas durante el primer peronismo (1945-1955).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Noseda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Ideas del movimiento social crítico y su influencia en las prácticas de psicólogos en comunidades de la ciudad de Córdoba, en la década de 1970.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Ferrero, Quiroga, Zuñiga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Qué psicología propuso el Justicialismo en 1954?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Gandolfo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Discursos sobre psicología y psicopatología de los presidentes Lanusse y Cámpora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Guardia Lescano; Mansilla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MTL7:</w:t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El valor secundario de un expediente: “El cuerpo médico escolar desea adquirir el instrumental del gabinete de psicofisiología”,1942.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Aranda, Ibarra</w:t>
            </w:r>
          </w:p>
        </w:tc>
      </w:tr>
      <w:tr>
        <w:trPr>
          <w:trHeight w:val="42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La pregunta por los orígenes en la constitución de la Asociación de Psiquiatras de América Latina.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Luque, Rodríguez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Beso robado, beso estudiado: análisis del beso como delito en José Ingenieros.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Marín, Moya, Ostrovsky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Los sujetos discursivos de la reforma universitaria en la UBA. Un análisis de sus documentos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Freijo, Rossi</w:t>
            </w:r>
          </w:p>
        </w:tc>
      </w:tr>
      <w:tr>
        <w:trPr>
          <w:trHeight w:val="920" w:hRule="atLeast"/>
        </w:trPr>
        <w:tc>
          <w:tcPr>
            <w:tcW w:w="12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MTL8:</w:t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En busca de legitimación. Acerca de la invitación hecha por Oscar Masotta a los Mannoni en 1972.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Bourband, Casalegno, Delmonte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Ángel Garma: la situación traumática en el sueño. Aproximación a un intercambio epistolar y consideraciones sobre la teorización de una diferencia con Freud.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Asato, Barrera, Casalegno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Apuntes para un estudio del psicoanálisis en el Noroeste Argentino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Golcman, Gonzalez</w:t>
            </w:r>
          </w:p>
        </w:tc>
      </w:tr>
      <w:tr>
        <w:trPr>
          <w:trHeight w:val="36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Actualidad del psicoanálisis y vanguardia en Córdoba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Camozzi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MTL9:</w:t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Subjetividad, yo y psicoanálisis: el estado actual sobre las consideraciones metapsicológicas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Girón</w:t>
            </w:r>
          </w:p>
        </w:tc>
      </w:tr>
      <w:tr>
        <w:trPr>
          <w:trHeight w:val="64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Historia psicológica colonial cordobesa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Guardia Lescano; Mansilla</w:t>
            </w:r>
          </w:p>
        </w:tc>
      </w:tr>
      <w:tr>
        <w:trPr>
          <w:trHeight w:val="42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Juan Filloy, como antecedente de una práctica actual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Tarrago</w:t>
            </w:r>
          </w:p>
        </w:tc>
      </w:tr>
      <w:tr>
        <w:trPr>
          <w:trHeight w:val="420" w:hRule="atLeast"/>
        </w:trPr>
        <w:tc>
          <w:tcPr>
            <w:tcW w:w="128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F3F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Estudio Bibliométrico de las tesis de grado de la UCCUYO en su segunda década 1980-1990.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Carosio</w:t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0"/>
        <w:tblW w:w="9942" w:type="dxa"/>
        <w:jc w:val="left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1335"/>
        <w:gridCol w:w="5389"/>
        <w:gridCol w:w="1755"/>
        <w:gridCol w:w="1462"/>
      </w:tblGrid>
      <w:tr>
        <w:trPr>
          <w:trHeight w:val="320" w:hRule="atLeast"/>
        </w:trPr>
        <w:tc>
          <w:tcPr>
            <w:tcW w:w="99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EAD1DC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Mesas Redondas (MR)</w:t>
            </w:r>
          </w:p>
        </w:tc>
      </w:tr>
      <w:tr>
        <w:trPr>
          <w:trHeight w:val="360" w:hRule="atLeast"/>
        </w:trPr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 1:</w:t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HISTORIAR EL PRESENTE, LOS HIPERACTIVOS Y OTROS TIFONES</w:t>
            </w:r>
          </w:p>
        </w:tc>
        <w:tc>
          <w:tcPr>
            <w:tcW w:w="3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Ordoñez, Castillo,Goldman, Stagnaro</w:t>
            </w:r>
          </w:p>
        </w:tc>
      </w:tr>
      <w:tr>
        <w:trPr>
          <w:trHeight w:val="640" w:hRule="atLeast"/>
        </w:trPr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 2:</w:t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Historiar el presente, incidencias de la instalación Oscar Masotta: el foco Córdoba-Buenos Aires.</w:t>
            </w:r>
          </w:p>
        </w:tc>
        <w:tc>
          <w:tcPr>
            <w:tcW w:w="3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García, Gez, Mazza, Izaguirre</w:t>
            </w:r>
          </w:p>
        </w:tc>
      </w:tr>
      <w:tr>
        <w:trPr>
          <w:trHeight w:val="640" w:hRule="atLeast"/>
        </w:trPr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 3:</w:t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Pioneros: figuras individuales e instituciones revisitados, Argentina y Brasil</w:t>
            </w:r>
          </w:p>
        </w:tc>
        <w:tc>
          <w:tcPr>
            <w:tcW w:w="3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Artur Arruda Leal Ferreira,Gentile, Rocha da Silva, Talak, Vallejos</w:t>
            </w:r>
          </w:p>
        </w:tc>
      </w:tr>
      <w:tr>
        <w:trPr>
          <w:trHeight w:val="640" w:hRule="atLeast"/>
        </w:trPr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 4:</w:t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PROCESOS DE COLONIZACIÓN Y DECOLONIZACIÓN DE LA PSICOLOGÍA EN LA ARGENTINA Y EN AMÉRICA LATINA.</w:t>
            </w:r>
          </w:p>
        </w:tc>
        <w:tc>
          <w:tcPr>
            <w:tcW w:w="3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Fränkel, Klappenbach, Talak, Vícari</w:t>
            </w:r>
          </w:p>
        </w:tc>
      </w:tr>
      <w:tr>
        <w:trPr>
          <w:trHeight w:val="640" w:hRule="atLeast"/>
        </w:trPr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 5:</w:t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100 años de la Reforma Universitaria: A 10 años de 'El freudismo reformista"</w:t>
            </w:r>
          </w:p>
        </w:tc>
        <w:tc>
          <w:tcPr>
            <w:tcW w:w="3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Argañaraz, Ferrari, Orgaz, Saal</w:t>
            </w:r>
          </w:p>
        </w:tc>
      </w:tr>
      <w:tr>
        <w:trPr>
          <w:trHeight w:val="360" w:hRule="atLeast"/>
        </w:trPr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 6:</w:t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EL PSICÓLOGO COMO PROBLEMA HISTÓRICO</w:t>
            </w:r>
          </w:p>
        </w:tc>
        <w:tc>
          <w:tcPr>
            <w:tcW w:w="3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Fierro, Gallegos, González</w:t>
            </w:r>
          </w:p>
        </w:tc>
      </w:tr>
      <w:tr>
        <w:trPr>
          <w:trHeight w:val="920" w:hRule="atLeast"/>
        </w:trPr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 7:</w:t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Superclásico historiográfico, Brasil vs. Argentina en la batalla de la reconstrucción del pasado de la psiquiatría, la psicología y el psicoanálisis.”</w:t>
            </w:r>
          </w:p>
        </w:tc>
        <w:tc>
          <w:tcPr>
            <w:tcW w:w="3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Arruda Leal Ferreira, Beria, de Souza Lima, Fernandes Farias, Ferrari, Lopes Miranda, Polanco, Vargas da Fonseca Silva</w:t>
            </w:r>
          </w:p>
        </w:tc>
      </w:tr>
      <w:tr>
        <w:trPr>
          <w:trHeight w:val="640" w:hRule="atLeast"/>
        </w:trPr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 8:</w:t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Circulación y distribución del conocimiento psicológico en Argentina</w:t>
            </w:r>
          </w:p>
        </w:tc>
        <w:tc>
          <w:tcPr>
            <w:tcW w:w="3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Beria, Klappenbach, Mariñelarena-Dondena, Piñeda,Polanco, Sapino</w:t>
            </w:r>
          </w:p>
        </w:tc>
      </w:tr>
      <w:tr>
        <w:trPr>
          <w:trHeight w:val="360" w:hRule="atLeast"/>
        </w:trPr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MR 9:</w:t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Construcciones de lo femenino, emblemas de lo masculino.</w:t>
            </w:r>
          </w:p>
        </w:tc>
        <w:tc>
          <w:tcPr>
            <w:tcW w:w="32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Benítez, Gez, Falcone, Ostrovsky, Vaschetto</w:t>
            </w:r>
          </w:p>
        </w:tc>
      </w:tr>
      <w:tr>
        <w:trPr>
          <w:trHeight w:val="300" w:hRule="atLeast"/>
        </w:trPr>
        <w:tc>
          <w:tcPr>
            <w:tcW w:w="99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60" w:hRule="atLeast"/>
        </w:trPr>
        <w:tc>
          <w:tcPr>
            <w:tcW w:w="13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D9EAD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Posters</w:t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Profesorado en Psicología de la UNSL: prácticas y textos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Gómez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P1</w:t>
            </w:r>
          </w:p>
        </w:tc>
      </w:tr>
      <w:tr>
        <w:trPr>
          <w:trHeight w:val="640" w:hRule="atLeast"/>
        </w:trPr>
        <w:tc>
          <w:tcPr>
            <w:tcW w:w="133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Primer Encuentro Nacional de psicólogos y estudiantes de psicología. necesidades y demandas.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Albert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P2</w:t>
            </w:r>
          </w:p>
        </w:tc>
      </w:tr>
      <w:tr>
        <w:trPr>
          <w:trHeight w:val="640" w:hRule="atLeast"/>
        </w:trPr>
        <w:tc>
          <w:tcPr>
            <w:tcW w:w="133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La experiencia del Taller Cortázar: Desafíos en la construcción de una práctica psicológica.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Bustos, Caminos, Guzmán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P3</w:t>
            </w:r>
          </w:p>
        </w:tc>
      </w:tr>
      <w:tr>
        <w:trPr>
          <w:trHeight w:val="640" w:hRule="atLeast"/>
        </w:trPr>
        <w:tc>
          <w:tcPr>
            <w:tcW w:w="133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Publicaciones sobre niñez y adolescencia en los Anales del Instituto de Investigación Psicopedagógica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González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P4</w:t>
            </w:r>
          </w:p>
        </w:tc>
      </w:tr>
      <w:tr>
        <w:trPr>
          <w:trHeight w:val="640" w:hRule="atLeast"/>
        </w:trPr>
        <w:tc>
          <w:tcPr>
            <w:tcW w:w="133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Clínica psicoanalítica en el marco de la extensión universitaria: una reflexión sobre su transferencia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Arauco Morullo, Yacuzzi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P5</w:t>
            </w:r>
          </w:p>
        </w:tc>
      </w:tr>
      <w:tr>
        <w:trPr>
          <w:trHeight w:val="640" w:hRule="atLeast"/>
        </w:trPr>
        <w:tc>
          <w:tcPr>
            <w:tcW w:w="133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El psicoanálisis kleiniano en los inicios de la relación psicología-odontología. saberes y tecnologías.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Giordano, Scherman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P6</w:t>
            </w:r>
          </w:p>
        </w:tc>
      </w:tr>
      <w:tr>
        <w:trPr>
          <w:trHeight w:val="640" w:hRule="atLeast"/>
        </w:trPr>
        <w:tc>
          <w:tcPr>
            <w:tcW w:w="133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Claudio Bermann en el Departamento de Psicología UNC.  Reglamentación de la Licenciatura y Anteproyecto Plan de Estudios 1964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López, Bernal</w:t>
            </w:r>
          </w:p>
        </w:tc>
        <w:tc>
          <w:tcPr>
            <w:tcW w:w="1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P7</w:t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1"/>
        <w:tblW w:w="9975" w:type="dxa"/>
        <w:jc w:val="left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1395"/>
        <w:gridCol w:w="5370"/>
        <w:gridCol w:w="3210"/>
      </w:tblGrid>
      <w:tr>
        <w:trPr>
          <w:trHeight w:val="360" w:hRule="atLeast"/>
        </w:trPr>
        <w:tc>
          <w:tcPr>
            <w:tcW w:w="13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CFE2F3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Presentación de Libros (PL)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Juan Filloy. Papeles sueltos 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 Olmos, Conforte (Comps)</w:t>
            </w:r>
          </w:p>
        </w:tc>
      </w:tr>
      <w:tr>
        <w:trPr>
          <w:trHeight w:val="400" w:hRule="atLeast"/>
        </w:trPr>
        <w:tc>
          <w:tcPr>
            <w:tcW w:w="13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Nombrar la Mente 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Danziger   (Ferrari- Trad. Ed)</w:t>
            </w:r>
          </w:p>
        </w:tc>
      </w:tr>
      <w:tr>
        <w:trPr>
          <w:trHeight w:val="400" w:hRule="atLeast"/>
        </w:trPr>
        <w:tc>
          <w:tcPr>
            <w:tcW w:w="13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Los freudismos de Gregorio Bermann. Un recorrido sinuoso 1920-1962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Scholten - Ferrari</w:t>
            </w:r>
          </w:p>
        </w:tc>
      </w:tr>
      <w:tr>
        <w:trPr>
          <w:trHeight w:val="400" w:hRule="atLeast"/>
        </w:trPr>
        <w:tc>
          <w:tcPr>
            <w:tcW w:w="13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Ser loco sin estar loco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Vaschetto</w:t>
            </w:r>
          </w:p>
        </w:tc>
      </w:tr>
      <w:tr>
        <w:trPr>
          <w:trHeight w:val="400" w:hRule="atLeast"/>
        </w:trPr>
        <w:tc>
          <w:tcPr>
            <w:tcW w:w="139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Enseñanza de la historia de la psicología y formación de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psicólogos: desarrollos y debates actuales en Argentina y el mundo</w:t>
            </w:r>
          </w:p>
        </w:tc>
        <w:tc>
          <w:tcPr>
            <w:tcW w:w="3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Fierro</w:t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2"/>
        <w:tblW w:w="9940" w:type="dxa"/>
        <w:jc w:val="left"/>
        <w:tblInd w:w="-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/>
      </w:tblPr>
      <w:tblGrid>
        <w:gridCol w:w="1410"/>
        <w:gridCol w:w="4890"/>
        <w:gridCol w:w="495"/>
        <w:gridCol w:w="1966"/>
        <w:gridCol w:w="1179"/>
      </w:tblGrid>
      <w:tr>
        <w:trPr>
          <w:trHeight w:val="360" w:hRule="atLeast"/>
        </w:trPr>
        <w:tc>
          <w:tcPr>
            <w:tcW w:w="1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2CC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Muestras y Performances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Muestra NEPSI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M1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GONZALEZ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Golcman</w:t>
            </w:r>
          </w:p>
        </w:tc>
      </w:tr>
      <w:tr>
        <w:trPr>
          <w:trHeight w:val="440" w:hRule="atLeast"/>
        </w:trPr>
        <w:tc>
          <w:tcPr>
            <w:tcW w:w="1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Reforma UBA: ayer y hoy.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M2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FREIJO BECCHERO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60" w:hRule="atLeast"/>
        </w:trPr>
        <w:tc>
          <w:tcPr>
            <w:tcW w:w="1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Historia aparatosa (muestra)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M3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LOPEZ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Altamirano</w:t>
            </w:r>
          </w:p>
        </w:tc>
      </w:tr>
      <w:tr>
        <w:trPr>
          <w:trHeight w:val="480" w:hRule="atLeast"/>
        </w:trPr>
        <w:tc>
          <w:tcPr>
            <w:tcW w:w="1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Histórico Noche de los Museos: Audiovisuales  Videoteca Mupsy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M4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LOPEZ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Altamirano</w:t>
            </w:r>
          </w:p>
        </w:tc>
      </w:tr>
      <w:tr>
        <w:trPr>
          <w:trHeight w:val="360" w:hRule="atLeast"/>
        </w:trPr>
        <w:tc>
          <w:tcPr>
            <w:tcW w:w="1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Letras Reformistas (Muestra de libros- BIBLIOTECA)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M5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Mangas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60" w:hRule="atLeast"/>
        </w:trPr>
        <w:tc>
          <w:tcPr>
            <w:tcW w:w="1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Luces y sombras Reformistas (Muestra fotográfica)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M6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Ferrari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Mangas</w:t>
            </w:r>
          </w:p>
        </w:tc>
      </w:tr>
      <w:tr>
        <w:trPr>
          <w:trHeight w:val="360" w:hRule="atLeast"/>
        </w:trPr>
        <w:tc>
          <w:tcPr>
            <w:tcW w:w="1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Una experiencia Radiofónica (performance)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M7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NAVARLAZ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60" w:hRule="atLeast"/>
        </w:trPr>
        <w:tc>
          <w:tcPr>
            <w:tcW w:w="14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Yo estuve ahí: los Encuentros Argentinos (instalación)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M8</w:t>
            </w:r>
          </w:p>
        </w:tc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LOPEZ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32" w:type="dxa"/>
            </w:tcMar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Scherman</w:t>
            </w:r>
          </w:p>
        </w:tc>
      </w:tr>
    </w:tbl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820" w:header="0" w:top="820" w:footer="720" w:bottom="7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jc w:val="center"/>
      <w:rPr>
        <w:rFonts w:ascii="Times New Roman" w:hAnsi="Times New Roman" w:eastAsia="Times New Roman" w:cs="Times New Roman"/>
        <w:b/>
        <w:b/>
        <w:color w:val="222222"/>
        <w:highlight w:val="white"/>
      </w:rPr>
    </w:pPr>
    <w:r>
      <w:rPr>
        <w:rFonts w:eastAsia="Times New Roman" w:cs="Times New Roman" w:ascii="Times New Roman" w:hAnsi="Times New Roman"/>
        <w:b/>
        <w:color w:val="222222"/>
        <w:highlight w:val="white"/>
      </w:rPr>
    </w:r>
  </w:p>
  <w:tbl>
    <w:tblPr>
      <w:tblStyle w:val="Table13"/>
      <w:tblW w:w="9980" w:type="dxa"/>
      <w:jc w:val="center"/>
      <w:tblInd w:w="0" w:type="dxa"/>
      <w:tblBorders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  <w:insideH w:val="single" w:sz="8" w:space="0" w:color="000001"/>
        <w:insideV w:val="single" w:sz="8" w:space="0" w:color="000001"/>
      </w:tblBorders>
      <w:tblCellMar>
        <w:top w:w="100" w:type="dxa"/>
        <w:left w:w="90" w:type="dxa"/>
        <w:bottom w:w="100" w:type="dxa"/>
        <w:right w:w="100" w:type="dxa"/>
      </w:tblCellMar>
      <w:tblLook w:val="0600"/>
    </w:tblPr>
    <w:tblGrid>
      <w:gridCol w:w="9980"/>
    </w:tblGrid>
    <w:tr>
      <w:trPr/>
      <w:tc>
        <w:tcPr>
          <w:tcW w:w="9980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cBorders>
          <w:shd w:fill="F3F3F3" w:val="clear"/>
          <w:tcMar>
            <w:left w:w="90" w:type="dxa"/>
          </w:tcMar>
        </w:tcPr>
        <w:p>
          <w:pPr>
            <w:pStyle w:val="Normal"/>
            <w:spacing w:lineRule="auto" w:line="276" w:before="0" w:after="0"/>
            <w:jc w:val="center"/>
            <w:rPr>
              <w:rFonts w:ascii="Times New Roman" w:hAnsi="Times New Roman" w:eastAsia="Times New Roman" w:cs="Times New Roman"/>
              <w:color w:val="222222"/>
            </w:rPr>
          </w:pPr>
          <w:r>
            <w:rPr>
              <w:rFonts w:eastAsia="Times New Roman" w:cs="Times New Roman" w:ascii="Times New Roman" w:hAnsi="Times New Roman"/>
              <w:color w:val="222222"/>
            </w:rPr>
            <w:t>XIX Encuentro Argentino de Historia de la Psiquiatría, la Psicología y el Psicoanálisis</w:t>
          </w:r>
        </w:p>
        <w:p>
          <w:pPr>
            <w:pStyle w:val="Normal"/>
            <w:spacing w:lineRule="auto" w:line="276" w:before="0" w:after="0"/>
            <w:jc w:val="center"/>
            <w:rPr>
              <w:rFonts w:ascii="Times New Roman" w:hAnsi="Times New Roman" w:eastAsia="Times New Roman" w:cs="Times New Roman"/>
              <w:b/>
              <w:b/>
              <w:color w:val="222222"/>
              <w:highlight w:val="white"/>
            </w:rPr>
          </w:pPr>
          <w:r>
            <w:rPr>
              <w:rFonts w:eastAsia="Times New Roman" w:cs="Times New Roman" w:ascii="Times New Roman" w:hAnsi="Times New Roman"/>
              <w:color w:val="222222"/>
            </w:rPr>
            <w:t>Córdoba 19 y 20 de Octubre.  Fac. Psicología- UNC.</w:t>
          </w:r>
          <w:r>
            <w:rPr>
              <w:rFonts w:eastAsia="Times New Roman" w:cs="Times New Roman" w:ascii="Times New Roman" w:hAnsi="Times New Roman"/>
              <w:b/>
              <w:color w:val="222222"/>
              <w:highlight w:val="white"/>
            </w:rPr>
            <w:t xml:space="preserve"> </w:t>
          </w:r>
        </w:p>
      </w:tc>
    </w:tr>
  </w:tbl>
  <w:p>
    <w:pPr>
      <w:pStyle w:val="Normal"/>
      <w:spacing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0"/>
      <w:contextualSpacing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LibreOffice/5.4.3.2$Windows_X86_64 LibreOffice_project/92a7159f7e4af62137622921e809f8546db437e5</Application>
  <Pages>8</Pages>
  <Words>1854</Words>
  <Characters>10692</Characters>
  <CharactersWithSpaces>12102</CharactersWithSpaces>
  <Paragraphs>466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2018-10-16T12:12:14Z</dcterms:modified>
  <cp:revision>1</cp:revision>
  <dc:subject/>
  <dc:title/>
</cp:coreProperties>
</file>